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6" w:rsidRPr="004154C9" w:rsidRDefault="00853AF6">
      <w:pPr>
        <w:rPr>
          <w:rFonts w:ascii="Tahoma" w:hAnsi="Tahoma" w:cs="Tahoma"/>
          <w:sz w:val="32"/>
          <w:szCs w:val="32"/>
        </w:rPr>
      </w:pPr>
      <w:proofErr w:type="gramStart"/>
      <w:r w:rsidRPr="004154C9">
        <w:rPr>
          <w:rFonts w:ascii="Tahoma" w:hAnsi="Tahoma" w:cs="Tahoma"/>
          <w:sz w:val="32"/>
          <w:szCs w:val="32"/>
        </w:rPr>
        <w:t>Corn Ethanol or Solar Panels?</w:t>
      </w:r>
      <w:proofErr w:type="gramEnd"/>
    </w:p>
    <w:p w:rsidR="00853AF6" w:rsidRPr="004154C9" w:rsidRDefault="00853AF6">
      <w:pPr>
        <w:rPr>
          <w:rFonts w:ascii="Tahoma" w:hAnsi="Tahoma" w:cs="Tahoma"/>
          <w:sz w:val="32"/>
          <w:szCs w:val="32"/>
        </w:rPr>
      </w:pPr>
    </w:p>
    <w:p w:rsidR="00977E60" w:rsidRPr="004154C9" w:rsidRDefault="00853AF6" w:rsidP="00853AF6">
      <w:p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In comparing how far one could drive a car utilizing either one acre of corn ethanol or one acre of solar panels (with an otherwise similar electric car), choose the best response:</w:t>
      </w:r>
    </w:p>
    <w:p w:rsidR="00853AF6" w:rsidRPr="004154C9" w:rsidRDefault="00853AF6" w:rsidP="00853AF6">
      <w:pPr>
        <w:ind w:left="360"/>
        <w:rPr>
          <w:rFonts w:ascii="Tahoma" w:hAnsi="Tahoma" w:cs="Tahoma"/>
          <w:sz w:val="32"/>
          <w:szCs w:val="32"/>
        </w:rPr>
      </w:pPr>
    </w:p>
    <w:p w:rsidR="00853AF6" w:rsidRPr="004154C9" w:rsidRDefault="00853AF6" w:rsidP="00B8214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 xml:space="preserve">you could drive about the same distance </w:t>
      </w:r>
      <w:r w:rsidR="00B82146" w:rsidRPr="004154C9">
        <w:rPr>
          <w:rFonts w:ascii="Tahoma" w:hAnsi="Tahoma" w:cs="Tahoma"/>
          <w:sz w:val="32"/>
          <w:szCs w:val="32"/>
        </w:rPr>
        <w:t>with</w:t>
      </w:r>
      <w:r w:rsidRPr="004154C9">
        <w:rPr>
          <w:rFonts w:ascii="Tahoma" w:hAnsi="Tahoma" w:cs="Tahoma"/>
          <w:sz w:val="32"/>
          <w:szCs w:val="32"/>
        </w:rPr>
        <w:t xml:space="preserve"> either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</w:t>
      </w:r>
      <w:r w:rsidR="00B82146" w:rsidRPr="004154C9">
        <w:rPr>
          <w:rFonts w:ascii="Tahoma" w:hAnsi="Tahoma" w:cs="Tahoma"/>
          <w:sz w:val="32"/>
          <w:szCs w:val="32"/>
        </w:rPr>
        <w:t xml:space="preserve"> drive about 10 times as far</w:t>
      </w:r>
      <w:r w:rsidRPr="004154C9">
        <w:rPr>
          <w:rFonts w:ascii="Tahoma" w:hAnsi="Tahoma" w:cs="Tahoma"/>
          <w:sz w:val="32"/>
          <w:szCs w:val="32"/>
        </w:rPr>
        <w:t xml:space="preserve">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approximately 10 times farther on electricity from solar panels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electricity from solar panels</w:t>
      </w:r>
    </w:p>
    <w:p w:rsidR="00853AF6" w:rsidRDefault="00853AF6" w:rsidP="00853AF6"/>
    <w:sectPr w:rsidR="00853AF6" w:rsidSect="00097E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54B"/>
    <w:multiLevelType w:val="hybridMultilevel"/>
    <w:tmpl w:val="62F49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20"/>
  <w:characterSpacingControl w:val="doNotCompress"/>
  <w:compat>
    <w:useFELayout/>
  </w:compat>
  <w:rsids>
    <w:rsidRoot w:val="00853AF6"/>
    <w:rsid w:val="00097E72"/>
    <w:rsid w:val="004154C9"/>
    <w:rsid w:val="00551BDA"/>
    <w:rsid w:val="006125D3"/>
    <w:rsid w:val="00853AF6"/>
    <w:rsid w:val="0096334D"/>
    <w:rsid w:val="00977E60"/>
    <w:rsid w:val="00B82146"/>
    <w:rsid w:val="00C7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E72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 Ethanol or Solar Panels</vt:lpstr>
    </vt:vector>
  </TitlesOfParts>
  <Company>WOU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Ethanol or Solar Panels</dc:title>
  <dc:creator>Western Oregon University</dc:creator>
  <cp:lastModifiedBy>Western Oregon University</cp:lastModifiedBy>
  <cp:revision>2</cp:revision>
  <dcterms:created xsi:type="dcterms:W3CDTF">2012-05-30T03:54:00Z</dcterms:created>
  <dcterms:modified xsi:type="dcterms:W3CDTF">2012-05-30T03:54:00Z</dcterms:modified>
</cp:coreProperties>
</file>